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项目管理系统激活及材料上传说明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如有疑问，可加群：834332094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一、项目管理系统激活方法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未激活的可输入网址：http://index.nii.cn:7788/user/login/page/g_scutgz_xm.html?tdsourcetag=s_pctim_aiomsg&amp;_=15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44602139212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点击学生激活/老师激活/评审专家激活，已经激活的输入邮箱密码登录即可</w:t>
      </w:r>
      <w:bookmarkStart w:id="3" w:name="_GoBack"/>
      <w:bookmarkEnd w:id="3"/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5271135" cy="4154170"/>
            <wp:effectExtent l="0" t="0" r="5715" b="17780"/>
            <wp:docPr id="1" name="图片 1" descr="微信截图_2020091510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915100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二、项目管理系统上传方法</w:t>
      </w:r>
    </w:p>
    <w:p>
      <w:pPr>
        <w:pStyle w:val="2"/>
        <w:rPr>
          <w:sz w:val="22"/>
          <w:szCs w:val="22"/>
        </w:rPr>
      </w:pPr>
      <w:bookmarkStart w:id="0" w:name="_Toc468825358"/>
      <w:bookmarkStart w:id="1" w:name="_Toc512671109"/>
      <w:r>
        <w:rPr>
          <w:rFonts w:hint="eastAsia"/>
          <w:sz w:val="22"/>
          <w:szCs w:val="22"/>
        </w:rPr>
        <w:t>1</w:t>
      </w:r>
      <w:bookmarkEnd w:id="0"/>
      <w:r>
        <w:rPr>
          <w:rFonts w:hint="eastAsia"/>
          <w:sz w:val="22"/>
          <w:szCs w:val="22"/>
          <w:lang w:eastAsia="zh-CN"/>
        </w:rPr>
        <w:t>、</w:t>
      </w:r>
      <w:r>
        <w:rPr>
          <w:rFonts w:hint="eastAsia"/>
          <w:sz w:val="22"/>
          <w:szCs w:val="22"/>
        </w:rPr>
        <w:t>项目申报</w:t>
      </w:r>
      <w:bookmarkEnd w:id="1"/>
    </w:p>
    <w:p>
      <w:pPr>
        <w:autoSpaceDN w:val="0"/>
        <w:spacing w:before="150" w:afterAutospacing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说明：</w:t>
      </w:r>
      <w:r>
        <w:rPr>
          <w:rFonts w:hint="eastAsia" w:ascii="宋体" w:hAnsi="宋体"/>
          <w:sz w:val="22"/>
          <w:szCs w:val="22"/>
        </w:rPr>
        <w:t>各单位</w:t>
      </w:r>
      <w:r>
        <w:rPr>
          <w:rFonts w:ascii="宋体" w:hAnsi="宋体"/>
          <w:sz w:val="22"/>
          <w:szCs w:val="22"/>
        </w:rPr>
        <w:t>发布的项目</w:t>
      </w:r>
      <w:r>
        <w:rPr>
          <w:rFonts w:hint="eastAsia" w:ascii="宋体" w:hAnsi="宋体"/>
          <w:sz w:val="22"/>
          <w:szCs w:val="22"/>
        </w:rPr>
        <w:t>申报</w:t>
      </w:r>
      <w:r>
        <w:rPr>
          <w:rFonts w:ascii="宋体" w:hAnsi="宋体"/>
          <w:sz w:val="22"/>
          <w:szCs w:val="22"/>
        </w:rPr>
        <w:t>计划和条件，用户是否有资格参与，</w:t>
      </w:r>
      <w:r>
        <w:rPr>
          <w:rFonts w:hint="eastAsia" w:ascii="宋体" w:hAnsi="宋体"/>
          <w:sz w:val="22"/>
          <w:szCs w:val="22"/>
        </w:rPr>
        <w:t>默认</w:t>
      </w:r>
      <w:r>
        <w:rPr>
          <w:rFonts w:ascii="宋体" w:hAnsi="宋体"/>
          <w:sz w:val="22"/>
          <w:szCs w:val="22"/>
        </w:rPr>
        <w:t>是自己所</w:t>
      </w:r>
      <w:r>
        <w:rPr>
          <w:rFonts w:hint="eastAsia" w:ascii="宋体" w:hAnsi="宋体"/>
          <w:sz w:val="22"/>
          <w:szCs w:val="22"/>
        </w:rPr>
        <w:t>在</w:t>
      </w:r>
      <w:r>
        <w:rPr>
          <w:rFonts w:ascii="宋体" w:hAnsi="宋体"/>
          <w:sz w:val="22"/>
          <w:szCs w:val="22"/>
        </w:rPr>
        <w:t>学院，</w:t>
      </w:r>
      <w:r>
        <w:rPr>
          <w:rFonts w:hint="eastAsia" w:ascii="宋体" w:hAnsi="宋体"/>
          <w:sz w:val="22"/>
          <w:szCs w:val="22"/>
        </w:rPr>
        <w:t>可以</w:t>
      </w:r>
      <w:r>
        <w:rPr>
          <w:rFonts w:ascii="宋体" w:hAnsi="宋体"/>
          <w:sz w:val="22"/>
          <w:szCs w:val="22"/>
        </w:rPr>
        <w:t>根据实际条件查看发布的相关要求与内容：</w:t>
      </w:r>
    </w:p>
    <w:p>
      <w:pPr>
        <w:autoSpaceDN w:val="0"/>
        <w:spacing w:before="150" w:afterAutospacing="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点击左侧，项目管理-个人项目-项目申报，</w:t>
      </w:r>
      <w:r>
        <w:rPr>
          <w:rFonts w:hint="eastAsia" w:ascii="宋体" w:hAnsi="宋体"/>
          <w:sz w:val="22"/>
          <w:szCs w:val="22"/>
        </w:rPr>
        <w:t>选</w:t>
      </w:r>
      <w:r>
        <w:rPr>
          <w:rFonts w:ascii="宋体" w:hAnsi="宋体"/>
          <w:sz w:val="22"/>
          <w:szCs w:val="22"/>
        </w:rPr>
        <w:t>中一条记录，</w:t>
      </w:r>
      <w:r>
        <w:rPr>
          <w:rFonts w:hint="eastAsia" w:ascii="宋体" w:hAnsi="宋体"/>
          <w:sz w:val="22"/>
          <w:szCs w:val="22"/>
        </w:rPr>
        <w:t>点</w:t>
      </w:r>
      <w:r>
        <w:rPr>
          <w:rFonts w:ascii="宋体" w:hAnsi="宋体"/>
          <w:sz w:val="22"/>
          <w:szCs w:val="22"/>
        </w:rPr>
        <w:t>中左上角，查看</w:t>
      </w:r>
      <w:r>
        <w:rPr>
          <w:rFonts w:hint="eastAsia" w:ascii="宋体" w:hAnsi="宋体"/>
          <w:sz w:val="22"/>
          <w:szCs w:val="22"/>
        </w:rPr>
        <w:t>项目</w:t>
      </w:r>
      <w:r>
        <w:rPr>
          <w:rFonts w:ascii="宋体" w:hAnsi="宋体"/>
          <w:sz w:val="22"/>
          <w:szCs w:val="22"/>
        </w:rPr>
        <w:t>申报的详情：</w:t>
      </w:r>
    </w:p>
    <w:p>
      <w:pPr>
        <w:autoSpaceDN w:val="0"/>
        <w:spacing w:before="150" w:afterAutospacing="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点</w:t>
      </w:r>
      <w:r>
        <w:rPr>
          <w:rFonts w:ascii="宋体" w:hAnsi="宋体"/>
          <w:sz w:val="22"/>
          <w:szCs w:val="22"/>
        </w:rPr>
        <w:t>击</w:t>
      </w:r>
      <w:r>
        <w:rPr>
          <w:rFonts w:hint="eastAsia" w:ascii="宋体" w:hAnsi="宋体"/>
          <w:sz w:val="22"/>
          <w:szCs w:val="22"/>
        </w:rPr>
        <w:t>我</w:t>
      </w:r>
      <w:r>
        <w:rPr>
          <w:rFonts w:ascii="宋体" w:hAnsi="宋体"/>
          <w:sz w:val="22"/>
          <w:szCs w:val="22"/>
        </w:rPr>
        <w:t>要申报</w:t>
      </w:r>
      <w:r>
        <w:rPr>
          <w:rFonts w:hint="eastAsia" w:ascii="宋体" w:hAnsi="宋体"/>
          <w:sz w:val="22"/>
          <w:szCs w:val="22"/>
        </w:rPr>
        <w:t>（展示</w:t>
      </w:r>
      <w:r>
        <w:rPr>
          <w:rFonts w:ascii="宋体" w:hAnsi="宋体"/>
          <w:sz w:val="22"/>
          <w:szCs w:val="22"/>
        </w:rPr>
        <w:t>可申报的项目计划列表）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sz w:val="22"/>
          <w:szCs w:val="22"/>
          <w:lang w:eastAsia="zh-TW"/>
        </w:rPr>
        <w:drawing>
          <wp:inline distT="0" distB="0" distL="114300" distR="114300">
            <wp:extent cx="5842635" cy="643255"/>
            <wp:effectExtent l="0" t="0" r="571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申报</w:t>
      </w:r>
      <w:r>
        <w:rPr>
          <w:b/>
          <w:sz w:val="22"/>
          <w:szCs w:val="22"/>
        </w:rPr>
        <w:t>第一步：</w:t>
      </w:r>
    </w:p>
    <w:p>
      <w:pPr>
        <w:widowControl/>
        <w:jc w:val="center"/>
        <w:rPr>
          <w:rFonts w:ascii="宋体" w:hAnsi="宋体" w:cs="宋体"/>
          <w:kern w:val="0"/>
          <w:sz w:val="22"/>
          <w:szCs w:val="22"/>
        </w:rPr>
      </w:pPr>
      <w:r>
        <w:rPr>
          <w:sz w:val="22"/>
          <w:szCs w:val="22"/>
          <w:lang w:eastAsia="zh-TW"/>
        </w:rPr>
        <w:drawing>
          <wp:inline distT="0" distB="0" distL="0" distR="0">
            <wp:extent cx="4731385" cy="3696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219" cy="370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填写</w:t>
      </w:r>
      <w:r>
        <w:rPr>
          <w:b/>
          <w:sz w:val="22"/>
          <w:szCs w:val="22"/>
        </w:rPr>
        <w:t>项目</w:t>
      </w:r>
      <w:r>
        <w:rPr>
          <w:rFonts w:hint="eastAsia"/>
          <w:b/>
          <w:sz w:val="22"/>
          <w:szCs w:val="22"/>
        </w:rPr>
        <w:t>基本</w:t>
      </w:r>
      <w:r>
        <w:rPr>
          <w:b/>
          <w:sz w:val="22"/>
          <w:szCs w:val="22"/>
        </w:rPr>
        <w:t>信息</w:t>
      </w:r>
      <w:r>
        <w:rPr>
          <w:rFonts w:hint="eastAsia"/>
          <w:b/>
          <w:sz w:val="22"/>
          <w:szCs w:val="22"/>
        </w:rPr>
        <w:t>（申报</w:t>
      </w:r>
      <w:r>
        <w:rPr>
          <w:b/>
          <w:sz w:val="22"/>
          <w:szCs w:val="22"/>
        </w:rPr>
        <w:t>题目、负责人为必填</w:t>
      </w:r>
      <w:r>
        <w:rPr>
          <w:rFonts w:hint="eastAsia"/>
          <w:b/>
          <w:sz w:val="22"/>
          <w:szCs w:val="22"/>
        </w:rPr>
        <w:t>信息</w:t>
      </w:r>
      <w:r>
        <w:rPr>
          <w:b/>
          <w:sz w:val="22"/>
          <w:szCs w:val="22"/>
        </w:rPr>
        <w:t>）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申报</w:t>
      </w:r>
      <w:r>
        <w:rPr>
          <w:b/>
          <w:sz w:val="22"/>
          <w:szCs w:val="22"/>
        </w:rPr>
        <w:t>第</w:t>
      </w:r>
      <w:r>
        <w:rPr>
          <w:rFonts w:hint="eastAsia"/>
          <w:b/>
          <w:sz w:val="22"/>
          <w:szCs w:val="22"/>
        </w:rPr>
        <w:t>二</w:t>
      </w:r>
      <w:r>
        <w:rPr>
          <w:b/>
          <w:sz w:val="22"/>
          <w:szCs w:val="22"/>
        </w:rPr>
        <w:t>步：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  <w:lang w:eastAsia="zh-TW"/>
        </w:rPr>
        <w:drawing>
          <wp:inline distT="0" distB="0" distL="0" distR="0">
            <wp:extent cx="5759450" cy="3300730"/>
            <wp:effectExtent l="0" t="0" r="0" b="0"/>
            <wp:docPr id="4" name="图片 4" descr="C:\Users\Administrator\AppData\Roaming\Tencent\Users\3244682694\QQ\WinTemp\RichOle\PMSVRJD3~)P_07%{9)7DQ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3244682694\QQ\WinTemp\RichOle\PMSVRJD3~)P_07%{9)7DQX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上</w:t>
      </w:r>
      <w:r>
        <w:rPr>
          <w:b/>
          <w:sz w:val="22"/>
          <w:szCs w:val="22"/>
        </w:rPr>
        <w:t>传</w:t>
      </w:r>
      <w:r>
        <w:rPr>
          <w:rFonts w:hint="eastAsia"/>
          <w:b/>
          <w:sz w:val="22"/>
          <w:szCs w:val="22"/>
        </w:rPr>
        <w:t>要</w:t>
      </w:r>
      <w:r>
        <w:rPr>
          <w:b/>
          <w:sz w:val="22"/>
          <w:szCs w:val="22"/>
        </w:rPr>
        <w:t>申报的项目相应的要求附件</w:t>
      </w:r>
      <w:r>
        <w:rPr>
          <w:rFonts w:hint="eastAsia"/>
          <w:b/>
          <w:sz w:val="22"/>
          <w:szCs w:val="22"/>
        </w:rPr>
        <w:t>，</w:t>
      </w:r>
      <w:r>
        <w:rPr>
          <w:b/>
          <w:sz w:val="22"/>
          <w:szCs w:val="22"/>
        </w:rPr>
        <w:t>上传后可以暂时保存，保存后可以继续在我的立项中修改</w:t>
      </w:r>
      <w:r>
        <w:rPr>
          <w:rFonts w:hint="eastAsia"/>
          <w:b/>
          <w:sz w:val="22"/>
          <w:szCs w:val="22"/>
        </w:rPr>
        <w:t>;</w:t>
      </w:r>
      <w:r>
        <w:rPr>
          <w:b/>
          <w:sz w:val="22"/>
          <w:szCs w:val="22"/>
        </w:rPr>
        <w:t>可以直接提交，提交后不能</w:t>
      </w:r>
      <w:r>
        <w:rPr>
          <w:rFonts w:hint="eastAsia"/>
          <w:b/>
          <w:sz w:val="22"/>
          <w:szCs w:val="22"/>
        </w:rPr>
        <w:t>再</w:t>
      </w:r>
      <w:r>
        <w:rPr>
          <w:b/>
          <w:sz w:val="22"/>
          <w:szCs w:val="22"/>
        </w:rPr>
        <w:t>修改。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注意</w:t>
      </w:r>
      <w:r>
        <w:rPr>
          <w:sz w:val="22"/>
          <w:szCs w:val="22"/>
        </w:rPr>
        <w:t>：</w:t>
      </w:r>
      <w:r>
        <w:rPr>
          <w:rFonts w:hint="eastAsia"/>
          <w:sz w:val="22"/>
          <w:szCs w:val="22"/>
        </w:rPr>
        <w:t>每个</w:t>
      </w:r>
      <w:r>
        <w:rPr>
          <w:sz w:val="22"/>
          <w:szCs w:val="22"/>
        </w:rPr>
        <w:t>项目申报计划</w:t>
      </w:r>
      <w:r>
        <w:rPr>
          <w:rFonts w:hint="eastAsia"/>
          <w:sz w:val="22"/>
          <w:szCs w:val="22"/>
        </w:rPr>
        <w:t>一</w:t>
      </w:r>
      <w:r>
        <w:rPr>
          <w:sz w:val="22"/>
          <w:szCs w:val="22"/>
        </w:rPr>
        <w:t>般是由学院二级单位负责，有资格的计划才可以申报。</w:t>
      </w:r>
      <w:r>
        <w:rPr>
          <w:rFonts w:hint="eastAsia"/>
          <w:sz w:val="22"/>
          <w:szCs w:val="22"/>
        </w:rPr>
        <w:t>如果</w:t>
      </w:r>
      <w:r>
        <w:rPr>
          <w:sz w:val="22"/>
          <w:szCs w:val="22"/>
        </w:rPr>
        <w:t>发现没有资格，请联系学院教务员</w:t>
      </w:r>
      <w:r>
        <w:rPr>
          <w:rFonts w:hint="eastAsia"/>
          <w:sz w:val="22"/>
          <w:szCs w:val="22"/>
        </w:rPr>
        <w:t>处理</w:t>
      </w:r>
      <w:r>
        <w:rPr>
          <w:sz w:val="22"/>
          <w:szCs w:val="22"/>
        </w:rPr>
        <w:t>。</w:t>
      </w:r>
    </w:p>
    <w:p>
      <w:pPr>
        <w:pStyle w:val="2"/>
        <w:rPr>
          <w:sz w:val="22"/>
          <w:szCs w:val="22"/>
        </w:rPr>
      </w:pPr>
      <w:bookmarkStart w:id="2" w:name="_Toc512671110"/>
      <w:r>
        <w:rPr>
          <w:rFonts w:hint="eastAsia"/>
          <w:sz w:val="22"/>
          <w:szCs w:val="22"/>
        </w:rPr>
        <w:t>2、立项修改</w:t>
      </w:r>
      <w:r>
        <w:rPr>
          <w:sz w:val="22"/>
          <w:szCs w:val="22"/>
        </w:rPr>
        <w:t>：</w:t>
      </w:r>
      <w:bookmarkEnd w:id="2"/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查看我</w:t>
      </w:r>
      <w:r>
        <w:rPr>
          <w:rFonts w:ascii="宋体" w:hAnsi="宋体" w:cs="宋体"/>
          <w:kern w:val="0"/>
          <w:sz w:val="22"/>
          <w:szCs w:val="22"/>
        </w:rPr>
        <w:t>的</w:t>
      </w:r>
      <w:r>
        <w:rPr>
          <w:rFonts w:hint="eastAsia" w:ascii="宋体" w:hAnsi="宋体" w:cs="宋体"/>
          <w:kern w:val="0"/>
          <w:sz w:val="22"/>
          <w:szCs w:val="22"/>
        </w:rPr>
        <w:t>所</w:t>
      </w:r>
      <w:r>
        <w:rPr>
          <w:rFonts w:ascii="宋体" w:hAnsi="宋体" w:cs="宋体"/>
          <w:kern w:val="0"/>
          <w:sz w:val="22"/>
          <w:szCs w:val="22"/>
        </w:rPr>
        <w:t>有立项的</w:t>
      </w:r>
      <w:r>
        <w:rPr>
          <w:rFonts w:hint="eastAsia" w:ascii="宋体" w:hAnsi="宋体" w:cs="宋体"/>
          <w:kern w:val="0"/>
          <w:sz w:val="22"/>
          <w:szCs w:val="22"/>
        </w:rPr>
        <w:t>列表，</w:t>
      </w:r>
      <w:r>
        <w:rPr>
          <w:rFonts w:ascii="宋体" w:hAnsi="宋体" w:cs="宋体"/>
          <w:kern w:val="0"/>
          <w:sz w:val="22"/>
          <w:szCs w:val="22"/>
        </w:rPr>
        <w:t>未提交的项目可以修改：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  <w:lang w:eastAsia="zh-TW"/>
        </w:rPr>
        <w:drawing>
          <wp:inline distT="0" distB="0" distL="0" distR="0">
            <wp:extent cx="5759450" cy="500380"/>
            <wp:effectExtent l="0" t="0" r="0" b="0"/>
            <wp:docPr id="5" name="图片 5" descr="C:\Users\Administrator\AppData\Roaming\Tencent\Users\417639989\QQ\WinTemp\RichOle\SCQYR%`HP$0$8M8)NSLXC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Users\417639989\QQ\WinTemp\RichOle\SCQYR%`HP$0$8M8)NSLXCP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列表</w:t>
      </w:r>
      <w:r>
        <w:rPr>
          <w:sz w:val="22"/>
          <w:szCs w:val="22"/>
        </w:rPr>
        <w:t>功能</w:t>
      </w:r>
      <w:r>
        <w:rPr>
          <w:rFonts w:hint="eastAsia"/>
          <w:sz w:val="22"/>
          <w:szCs w:val="22"/>
        </w:rPr>
        <w:t>：</w:t>
      </w: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</w:rPr>
        <w:t>（1</w:t>
      </w:r>
      <w:r>
        <w:rPr>
          <w:sz w:val="22"/>
          <w:szCs w:val="22"/>
        </w:rPr>
        <w:t>）修改项目的基本信息</w:t>
      </w:r>
    </w:p>
    <w:p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支持</w:t>
      </w:r>
      <w:r>
        <w:rPr>
          <w:sz w:val="22"/>
          <w:szCs w:val="22"/>
        </w:rPr>
        <w:t>成员</w:t>
      </w:r>
      <w:r>
        <w:rPr>
          <w:rFonts w:hint="eastAsia"/>
          <w:sz w:val="22"/>
          <w:szCs w:val="22"/>
        </w:rPr>
        <w:t>个</w:t>
      </w:r>
      <w:r>
        <w:rPr>
          <w:sz w:val="22"/>
          <w:szCs w:val="22"/>
        </w:rPr>
        <w:t>人信息</w:t>
      </w:r>
      <w:r>
        <w:rPr>
          <w:rFonts w:hint="eastAsia"/>
          <w:sz w:val="22"/>
          <w:szCs w:val="22"/>
        </w:rPr>
        <w:t>修改</w:t>
      </w:r>
      <w:r>
        <w:rPr>
          <w:sz w:val="22"/>
          <w:szCs w:val="22"/>
        </w:rPr>
        <w:t>，其中校外人员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  <w:lang w:eastAsia="zh-TW"/>
        </w:rPr>
        <w:drawing>
          <wp:inline distT="0" distB="0" distL="0" distR="0">
            <wp:extent cx="5759450" cy="3887470"/>
            <wp:effectExtent l="0" t="0" r="0" b="0"/>
            <wp:docPr id="6" name="图片 6" descr="C:\Users\Administrator\AppData\Roaming\Tencent\Users\417639989\QQ\WinTemp\RichOle\A)%W$(D9ZTQ)QPD~[A)1Z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417639989\QQ\WinTemp\RichOle\A)%W$(D9ZTQ)QPD~[A)1Z7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成员登记：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  <w:lang w:eastAsia="zh-TW"/>
        </w:rPr>
        <w:drawing>
          <wp:inline distT="0" distB="0" distL="0" distR="0">
            <wp:extent cx="5759450" cy="1947545"/>
            <wp:effectExtent l="0" t="0" r="0" b="0"/>
            <wp:docPr id="7" name="图片 7" descr="C:\Users\Administrator\AppData\Roaming\Tencent\Users\417639989\QQ\WinTemp\RichOle\{~GWF_)%RZ0~][~~J4P8B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417639989\QQ\WinTemp\RichOle\{~GWF_)%RZ0~][~~J4P8BH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成员</w:t>
      </w:r>
      <w:r>
        <w:rPr>
          <w:sz w:val="22"/>
          <w:szCs w:val="22"/>
        </w:rPr>
        <w:t>登录支持姓名拼音第一字母或工号、学号录入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校</w:t>
      </w:r>
      <w:r>
        <w:rPr>
          <w:sz w:val="22"/>
          <w:szCs w:val="22"/>
        </w:rPr>
        <w:t>外成员，直接在</w:t>
      </w:r>
      <w:r>
        <w:rPr>
          <w:rFonts w:hint="eastAsia"/>
          <w:sz w:val="22"/>
          <w:szCs w:val="22"/>
        </w:rPr>
        <w:t>方框</w:t>
      </w:r>
      <w:r>
        <w:rPr>
          <w:sz w:val="22"/>
          <w:szCs w:val="22"/>
        </w:rPr>
        <w:t>中录入姓名</w:t>
      </w:r>
      <w:r>
        <w:rPr>
          <w:rFonts w:hint="eastAsia"/>
          <w:sz w:val="22"/>
          <w:szCs w:val="22"/>
        </w:rPr>
        <w:t>则</w:t>
      </w:r>
      <w:r>
        <w:rPr>
          <w:sz w:val="22"/>
          <w:szCs w:val="22"/>
        </w:rPr>
        <w:t>可;</w:t>
      </w:r>
    </w:p>
    <w:p>
      <w:pPr>
        <w:rPr>
          <w:sz w:val="22"/>
          <w:szCs w:val="22"/>
        </w:rPr>
      </w:pP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</w:rPr>
        <w:t>（2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管理</w:t>
      </w:r>
      <w:r>
        <w:rPr>
          <w:sz w:val="22"/>
          <w:szCs w:val="22"/>
        </w:rPr>
        <w:t>个人的申报附件</w:t>
      </w:r>
    </w:p>
    <w:p>
      <w:pPr>
        <w:pStyle w:val="6"/>
        <w:widowControl/>
        <w:ind w:left="360" w:firstLine="0" w:firstLine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sz w:val="22"/>
          <w:szCs w:val="22"/>
          <w:lang w:eastAsia="zh-TW"/>
        </w:rPr>
        <w:drawing>
          <wp:inline distT="0" distB="0" distL="0" distR="0">
            <wp:extent cx="5759450" cy="1439545"/>
            <wp:effectExtent l="0" t="0" r="0" b="8255"/>
            <wp:docPr id="11" name="图片 11" descr="C:\Users\Administrator\AppData\Roaming\Tencent\Users\417639989\QQ\WinTemp\RichOle\@EE)P$2L(QT7$V8IT4W][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Roaming\Tencent\Users\417639989\QQ\WinTemp\RichOle\@EE)P$2L(QT7$V8IT4W][R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支持</w:t>
      </w:r>
      <w:r>
        <w:rPr>
          <w:sz w:val="22"/>
          <w:szCs w:val="22"/>
        </w:rPr>
        <w:t>上传多</w:t>
      </w:r>
      <w:r>
        <w:rPr>
          <w:rFonts w:hint="eastAsia"/>
          <w:sz w:val="22"/>
          <w:szCs w:val="22"/>
        </w:rPr>
        <w:t>个</w:t>
      </w:r>
      <w:r>
        <w:rPr>
          <w:sz w:val="22"/>
          <w:szCs w:val="22"/>
        </w:rPr>
        <w:t>文件</w:t>
      </w:r>
      <w:r>
        <w:rPr>
          <w:rFonts w:hint="eastAsia"/>
          <w:sz w:val="22"/>
          <w:szCs w:val="22"/>
        </w:rPr>
        <w:t>。必须</w:t>
      </w:r>
      <w:r>
        <w:rPr>
          <w:sz w:val="22"/>
          <w:szCs w:val="22"/>
        </w:rPr>
        <w:t>按系统指定格式才可以上传</w:t>
      </w:r>
      <w:r>
        <w:rPr>
          <w:rFonts w:hint="eastAsia"/>
          <w:sz w:val="22"/>
          <w:szCs w:val="22"/>
        </w:rPr>
        <w:t>。</w:t>
      </w: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</w:rPr>
        <w:t>（3</w:t>
      </w:r>
      <w:r>
        <w:rPr>
          <w:sz w:val="22"/>
          <w:szCs w:val="22"/>
        </w:rPr>
        <w:t>）登记</w:t>
      </w:r>
      <w:r>
        <w:rPr>
          <w:rFonts w:hint="eastAsia"/>
          <w:sz w:val="22"/>
          <w:szCs w:val="22"/>
        </w:rPr>
        <w:t>预期</w:t>
      </w:r>
      <w:r>
        <w:rPr>
          <w:sz w:val="22"/>
          <w:szCs w:val="22"/>
        </w:rPr>
        <w:t>的成果</w:t>
      </w:r>
    </w:p>
    <w:p>
      <w:pPr>
        <w:pStyle w:val="6"/>
        <w:widowControl/>
        <w:ind w:left="360" w:firstLine="0" w:firstLine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sz w:val="22"/>
          <w:szCs w:val="22"/>
          <w:lang w:eastAsia="zh-TW"/>
        </w:rPr>
        <w:drawing>
          <wp:inline distT="0" distB="0" distL="0" distR="0">
            <wp:extent cx="5759450" cy="1342390"/>
            <wp:effectExtent l="0" t="0" r="0" b="0"/>
            <wp:docPr id="9" name="图片 9" descr="C:\Users\Administrator\AppData\Roaming\Tencent\Users\417639989\QQ\WinTemp\RichOle\`QKN0L{%PG0_A358HCG))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417639989\QQ\WinTemp\RichOle\`QKN0L{%PG0_A358HCG))6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0" w:firstLineChars="150"/>
        <w:rPr>
          <w:sz w:val="22"/>
          <w:szCs w:val="22"/>
        </w:rPr>
      </w:pPr>
    </w:p>
    <w:p>
      <w:pPr>
        <w:pStyle w:val="6"/>
        <w:ind w:left="360" w:firstLine="0" w:firstLineChars="0"/>
        <w:rPr>
          <w:sz w:val="22"/>
          <w:szCs w:val="22"/>
        </w:rPr>
      </w:pP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</w:rPr>
        <w:t>（4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查看</w:t>
      </w:r>
      <w:r>
        <w:rPr>
          <w:sz w:val="22"/>
          <w:szCs w:val="22"/>
        </w:rPr>
        <w:t>预览项目的总概况</w:t>
      </w:r>
    </w:p>
    <w:p>
      <w:pPr>
        <w:rPr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  <w:lang w:eastAsia="zh-TW"/>
        </w:rPr>
        <w:drawing>
          <wp:inline distT="0" distB="0" distL="0" distR="0">
            <wp:extent cx="5759450" cy="2174240"/>
            <wp:effectExtent l="0" t="0" r="0" b="0"/>
            <wp:docPr id="13" name="图片 13" descr="C:\Users\Administrator\AppData\Roaming\Tencent\Users\417639989\QQ\WinTemp\RichOle\BXQ%)T$R3YE16H2YV7W)P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Users\417639989\QQ\WinTemp\RichOle\BXQ%)T$R3YE16H2YV7W)P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09E"/>
    <w:rsid w:val="0896338F"/>
    <w:rsid w:val="0E7D5944"/>
    <w:rsid w:val="0EA9093F"/>
    <w:rsid w:val="104F2A5F"/>
    <w:rsid w:val="30622B5F"/>
    <w:rsid w:val="64342F24"/>
    <w:rsid w:val="680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cp:lastPrinted>2020-09-15T02:26:53Z</cp:lastPrinted>
  <dcterms:modified xsi:type="dcterms:W3CDTF">2020-09-15T02:38:11Z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