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DCC75">
      <w:pPr>
        <w:snapToGrid w:val="0"/>
        <w:rPr>
          <w:rFonts w:ascii="仿宋_GB2312" w:hAnsi="黑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661BB1D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广州城市理工学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院学业预警通知书（存根）</w:t>
      </w:r>
    </w:p>
    <w:p w14:paraId="6DBFE0D5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851"/>
        <w:gridCol w:w="2126"/>
        <w:gridCol w:w="709"/>
        <w:gridCol w:w="1992"/>
      </w:tblGrid>
      <w:tr w14:paraId="3B50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3E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4E3F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E26F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849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D8E2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23A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7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3E4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54F6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3A4C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665D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E85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2D4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E5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C1F3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33E6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F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C73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A2E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年      月      日</w:t>
            </w:r>
          </w:p>
        </w:tc>
      </w:tr>
    </w:tbl>
    <w:p w14:paraId="75E8C0F0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30E444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 w14:paraId="3B3A7BD3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广州城市理工学院学业预警通知书（学生告知联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）</w:t>
      </w:r>
    </w:p>
    <w:p w14:paraId="5FCAF225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42"/>
        <w:gridCol w:w="851"/>
        <w:gridCol w:w="2126"/>
        <w:gridCol w:w="709"/>
        <w:gridCol w:w="1992"/>
      </w:tblGrid>
      <w:tr w14:paraId="3A8BE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B0F1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F61F6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EC03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6D661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40856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D91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BD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38B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94C9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2A94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AE06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821E0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80D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2C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9E5CC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CD16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FCF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B0FD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5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8EA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  月      日</w:t>
            </w:r>
          </w:p>
        </w:tc>
      </w:tr>
    </w:tbl>
    <w:p w14:paraId="5FAF7748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8AFAF1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 w14:paraId="6E1EC103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4F4202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《广州城市理工学院学业预警通知书（学生告知联）》</w:t>
      </w:r>
    </w:p>
    <w:p w14:paraId="2412464D"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回执单</w:t>
      </w:r>
    </w:p>
    <w:p w14:paraId="6E1A24E4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41"/>
        <w:gridCol w:w="900"/>
        <w:gridCol w:w="2178"/>
        <w:gridCol w:w="851"/>
        <w:gridCol w:w="1425"/>
      </w:tblGrid>
      <w:tr w14:paraId="7BE08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94E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676CD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5368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9D1C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E3A90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F0CE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6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6736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AA7A9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BFA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7043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D03DA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C91F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B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1B362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347C1E">
            <w:pPr>
              <w:widowControl/>
              <w:ind w:firstLine="64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本人接到《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学业预警通知书（学生告知联）》，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已了解《广州城市理工学院本科生学业预警及帮扶实施办法》相关管理办法，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确认签字。</w:t>
            </w:r>
          </w:p>
          <w:p w14:paraId="4DD96C60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6265A9">
            <w:pPr>
              <w:widowControl/>
              <w:ind w:firstLine="4449" w:firstLineChars="1854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学生签名：</w:t>
            </w:r>
          </w:p>
          <w:p w14:paraId="69C33CCD">
            <w:pPr>
              <w:ind w:firstLine="4440" w:firstLineChars="18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 w14:paraId="328A96AF">
            <w:pPr>
              <w:ind w:firstLine="6136" w:firstLineChars="2557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</w:tbl>
    <w:p w14:paraId="60F161E6">
      <w:pPr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EB51D8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广州城市理工学院学业预警通知书（家长告知联）</w:t>
      </w:r>
    </w:p>
    <w:p w14:paraId="6069C13C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68"/>
        <w:gridCol w:w="833"/>
        <w:gridCol w:w="1802"/>
        <w:gridCol w:w="853"/>
        <w:gridCol w:w="1906"/>
      </w:tblGrid>
      <w:tr w14:paraId="6AA5D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A189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DB16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8867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991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A099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C8F3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B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E26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5A41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AFB3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717E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C38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314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12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2E1A0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尊敬的家长：</w:t>
            </w:r>
          </w:p>
          <w:p w14:paraId="1B229C54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您的孩子目前在学业上出现了困难，20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学期累计未通过学分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分，给予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预警。</w:t>
            </w:r>
          </w:p>
          <w:p w14:paraId="3E0E962D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希望您在了解有关情况后及时与孩子联系，密切配合学校做好孩子的教育工作，尽快弥补差距、迎头赶上，帮助孩子顺利完成学业。衷心感谢您的理解与支持！</w:t>
            </w:r>
          </w:p>
          <w:p w14:paraId="0EF297D2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请您接到本通知后，经确认签字，按以下地址寄回我校： </w:t>
            </w:r>
          </w:p>
          <w:p w14:paraId="256C3028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107FE6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地址：广东省广州市花都区新华街学府路1号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A4FB809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。联系电话：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58F8891">
            <w:pPr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4A69FD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2B59B6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 w14:paraId="0FC3871F">
      <w:pPr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6E0557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-SA"/>
        </w:rPr>
        <w:t>《广州城市理工学院学业预警通知书（家长告知联）》</w:t>
      </w:r>
    </w:p>
    <w:bookmarkEnd w:id="0"/>
    <w:p w14:paraId="0464082D"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0"/>
          <w:szCs w:val="30"/>
          <w:lang w:val="en-US" w:eastAsia="zh-CN" w:bidi="ar-SA"/>
        </w:rPr>
        <w:t>回执单</w:t>
      </w:r>
    </w:p>
    <w:p w14:paraId="20CB1480">
      <w:pPr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92"/>
        <w:gridCol w:w="2268"/>
        <w:gridCol w:w="833"/>
        <w:gridCol w:w="1802"/>
        <w:gridCol w:w="853"/>
        <w:gridCol w:w="1906"/>
      </w:tblGrid>
      <w:tr w14:paraId="0B85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CD30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7F4FA8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35AF6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B7E2E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A960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9833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A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40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D1A0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B6086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B8D77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16C8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57CA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7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9E23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22C626C9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  <w:p w14:paraId="1CAD25B0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4887F38D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C826CC"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学生目前的情况家长已了解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《广州城市理工学院本科生学业预警及帮扶实施办法》相关管理办法家长已了解。（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橙牌预警学生要降级学习一年）</w:t>
            </w:r>
          </w:p>
          <w:p w14:paraId="12156837">
            <w:p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2．学院的联系方式家长已清楚。</w:t>
            </w:r>
          </w:p>
          <w:p w14:paraId="7A846AA5">
            <w:pPr>
              <w:ind w:firstLine="240" w:firstLineChars="10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3．家长的建议与要求（可另附页）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125A2D">
            <w:pPr>
              <w:ind w:firstLine="240" w:firstLineChars="100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5566BE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677D78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C5BFE0">
            <w:pPr>
              <w:ind w:right="42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CC7B67">
            <w:pPr>
              <w:ind w:right="420" w:firstLine="4351" w:firstLineChars="181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家长签名：    </w:t>
            </w:r>
          </w:p>
          <w:p w14:paraId="4554CCF2">
            <w:pPr>
              <w:ind w:right="420" w:firstLine="4351" w:firstLineChars="181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家长联系电话：</w:t>
            </w:r>
          </w:p>
          <w:p w14:paraId="4ECCB8F3">
            <w:pPr>
              <w:ind w:firstLine="6120" w:firstLineChars="255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</w:p>
        </w:tc>
      </w:tr>
    </w:tbl>
    <w:p w14:paraId="13E92CE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ED32FE-D5E4-42BE-926F-75DE3EEA4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3F0594-95D2-4B0B-ACE6-690613E8FA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E4682BC-3572-4EAA-AB58-5A49F48EECD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E17F04B-3336-44B6-9F8C-C1C901914B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562156A-6A69-4497-836B-0A22028CA7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63861">
    <w:pPr>
      <w:pStyle w:val="5"/>
    </w:pPr>
    <w:r>
      <w:rPr>
        <w:rFonts w:hint="eastAsia" w:ascii="宋体" w:hAnsi="宋体" w:eastAsia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注：蓝牌预警填写学生告知联，黄牌预警和橙牌预警学生需要填写学生和家长告知联</w:t>
    </w:r>
    <w:r>
      <w:rPr>
        <w:rFonts w:hint="eastAsia" w:ascii="宋体" w:hAnsi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。</w:t>
    </w:r>
    <w:r>
      <w:rPr>
        <w:rFonts w:hint="eastAsia" w:ascii="仿宋_GB2312" w:eastAsia="仿宋_GB2312"/>
        <w:b/>
        <w:bCs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br w:type="pag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DA858"/>
    <w:multiLevelType w:val="singleLevel"/>
    <w:tmpl w:val="5BCDA85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Dk2Y2FmNzJjNGNiYjY3NTlkMDRmNzMyMjU3NGQifQ=="/>
  </w:docVars>
  <w:rsids>
    <w:rsidRoot w:val="00127C52"/>
    <w:rsid w:val="000D753F"/>
    <w:rsid w:val="00127C52"/>
    <w:rsid w:val="00354793"/>
    <w:rsid w:val="00582F8B"/>
    <w:rsid w:val="007A4112"/>
    <w:rsid w:val="00886460"/>
    <w:rsid w:val="009A03BB"/>
    <w:rsid w:val="00A70917"/>
    <w:rsid w:val="00B47262"/>
    <w:rsid w:val="00E0208F"/>
    <w:rsid w:val="00F8565B"/>
    <w:rsid w:val="00F97CC7"/>
    <w:rsid w:val="0436445D"/>
    <w:rsid w:val="08BC5FD1"/>
    <w:rsid w:val="08BF2626"/>
    <w:rsid w:val="0EB36366"/>
    <w:rsid w:val="11320D97"/>
    <w:rsid w:val="15015A4D"/>
    <w:rsid w:val="17822E75"/>
    <w:rsid w:val="18762E18"/>
    <w:rsid w:val="1C73671D"/>
    <w:rsid w:val="253D722A"/>
    <w:rsid w:val="28AB7D51"/>
    <w:rsid w:val="28F568D6"/>
    <w:rsid w:val="28F931DF"/>
    <w:rsid w:val="297665B1"/>
    <w:rsid w:val="29A80EDD"/>
    <w:rsid w:val="327E773A"/>
    <w:rsid w:val="32B565A3"/>
    <w:rsid w:val="37B74E35"/>
    <w:rsid w:val="39907427"/>
    <w:rsid w:val="4513791B"/>
    <w:rsid w:val="491B4130"/>
    <w:rsid w:val="498348FB"/>
    <w:rsid w:val="4DAC318C"/>
    <w:rsid w:val="4E4F2DA9"/>
    <w:rsid w:val="50D216E4"/>
    <w:rsid w:val="50EF3B30"/>
    <w:rsid w:val="53F71203"/>
    <w:rsid w:val="57EF1159"/>
    <w:rsid w:val="5E9254F5"/>
    <w:rsid w:val="659501DB"/>
    <w:rsid w:val="66996B66"/>
    <w:rsid w:val="68374EF6"/>
    <w:rsid w:val="6A5D26A8"/>
    <w:rsid w:val="6B283041"/>
    <w:rsid w:val="6B430EED"/>
    <w:rsid w:val="6BF06E4A"/>
    <w:rsid w:val="70394986"/>
    <w:rsid w:val="71D512BC"/>
    <w:rsid w:val="722F767A"/>
    <w:rsid w:val="74AD0266"/>
    <w:rsid w:val="752B4351"/>
    <w:rsid w:val="76D6277C"/>
    <w:rsid w:val="792D1B46"/>
    <w:rsid w:val="7BDB0637"/>
    <w:rsid w:val="7C32035B"/>
    <w:rsid w:val="7E0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jc w:val="right"/>
      <w:outlineLvl w:val="0"/>
    </w:pPr>
    <w:rPr>
      <w:rFonts w:ascii="华文仿宋" w:hAnsi="华文仿宋" w:eastAsia="华文仿宋" w:cs="宋体"/>
      <w:color w:val="000000"/>
      <w:kern w:val="0"/>
      <w:sz w:val="26"/>
      <w:szCs w:val="26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autoRedefine/>
    <w:qFormat/>
    <w:uiPriority w:val="0"/>
    <w:pPr>
      <w:jc w:val="right"/>
    </w:pPr>
  </w:style>
  <w:style w:type="character" w:customStyle="1" w:styleId="10">
    <w:name w:val="标题 1 Char"/>
    <w:basedOn w:val="9"/>
    <w:link w:val="2"/>
    <w:autoRedefine/>
    <w:qFormat/>
    <w:uiPriority w:val="0"/>
    <w:rPr>
      <w:rFonts w:ascii="华文仿宋" w:hAnsi="华文仿宋" w:eastAsia="华文仿宋" w:cs="宋体"/>
      <w:color w:val="000000"/>
      <w:sz w:val="26"/>
      <w:szCs w:val="26"/>
    </w:rPr>
  </w:style>
  <w:style w:type="character" w:customStyle="1" w:styleId="11">
    <w:name w:val="标题 2 Char"/>
    <w:basedOn w:val="9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Char"/>
    <w:basedOn w:val="9"/>
    <w:link w:val="7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993</Characters>
  <Lines>10</Lines>
  <Paragraphs>2</Paragraphs>
  <TotalTime>4</TotalTime>
  <ScaleCrop>false</ScaleCrop>
  <LinksUpToDate>false</LinksUpToDate>
  <CharactersWithSpaces>1361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2018-11-27T01:02:00Z</dcterms:created>
  <dc:creator>BMF</dc:creator>
  <cp:lastModifiedBy>何金银</cp:lastModifiedBy>
  <cp:lastPrinted>2024-03-29T07:42:00Z</cp:lastPrinted>
  <dcterms:modified xsi:type="dcterms:W3CDTF">2025-09-26T08:28:32Z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B194447C41AD4B7ABC062C13E571F7B5</vt:lpwstr>
  </property>
  <property fmtid="{D5CDD505-2E9C-101B-9397-08002B2CF9AE}" pid="4" name="KSOTemplateDocerSaveRecord">
    <vt:lpwstr>eyJoZGlkIjoiZWZlNWEyNzEzZWVhMmQ2YTMwNWE2YTVmZTY5OWMyZjIiLCJ1c2VySWQiOiI0NzEwMTcyNTUifQ==</vt:lpwstr>
  </property>
</Properties>
</file>