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22" w:rsidRDefault="00922884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40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人才培养方案核对意见表</w:t>
      </w:r>
    </w:p>
    <w:p w:rsidR="002F7722" w:rsidRDefault="00922884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学院（盖章）：</w:t>
      </w:r>
      <w:r w:rsidR="00507521">
        <w:rPr>
          <w:rFonts w:hint="eastAsia"/>
          <w:sz w:val="24"/>
          <w:szCs w:val="32"/>
        </w:rPr>
        <w:t xml:space="preserve">               </w:t>
      </w:r>
      <w:r>
        <w:rPr>
          <w:rFonts w:hint="eastAsia"/>
          <w:sz w:val="24"/>
          <w:szCs w:val="32"/>
        </w:rPr>
        <w:t>填表人：</w:t>
      </w:r>
      <w:r w:rsidR="00507521">
        <w:rPr>
          <w:rFonts w:hint="eastAsia"/>
          <w:sz w:val="24"/>
          <w:szCs w:val="32"/>
        </w:rPr>
        <w:t xml:space="preserve">               </w:t>
      </w:r>
      <w:r>
        <w:rPr>
          <w:rFonts w:hint="eastAsia"/>
          <w:sz w:val="24"/>
          <w:szCs w:val="32"/>
        </w:rPr>
        <w:t>日期：</w:t>
      </w:r>
    </w:p>
    <w:tbl>
      <w:tblPr>
        <w:tblW w:w="8481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76"/>
        <w:gridCol w:w="3202"/>
        <w:gridCol w:w="1103"/>
        <w:gridCol w:w="1104"/>
        <w:gridCol w:w="1896"/>
      </w:tblGrid>
      <w:tr w:rsidR="002F7722">
        <w:trPr>
          <w:trHeight w:val="403"/>
        </w:trPr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92288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20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92288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主要指标</w:t>
            </w: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92288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完成情况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92288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2F7722">
        <w:trPr>
          <w:trHeight w:val="403"/>
        </w:trPr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92288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1</w:t>
            </w:r>
          </w:p>
        </w:tc>
        <w:tc>
          <w:tcPr>
            <w:tcW w:w="3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922884" w:rsidP="0021549D">
            <w:pPr>
              <w:widowControl/>
              <w:spacing w:line="360" w:lineRule="auto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课程体系与“国标”要求的符合度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2F772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begin"/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 xml:space="preserve"> EQ \o\ac(</w:instrText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instrText>□</w:instrText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>)</w:instrText>
            </w: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end"/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t>符合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2F772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begin"/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 xml:space="preserve"> EQ \o\ac(</w:instrText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instrText>□</w:instrText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>)</w:instrText>
            </w: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end"/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t>不符合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922884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不符合的专业需提交说明</w:t>
            </w:r>
          </w:p>
        </w:tc>
      </w:tr>
      <w:tr w:rsidR="002F7722">
        <w:trPr>
          <w:trHeight w:val="665"/>
        </w:trPr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92288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2</w:t>
            </w:r>
          </w:p>
        </w:tc>
        <w:tc>
          <w:tcPr>
            <w:tcW w:w="3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922884" w:rsidP="0021549D">
            <w:pPr>
              <w:widowControl/>
              <w:spacing w:line="360" w:lineRule="auto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论证中存在的问题已修改完毕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2F772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begin"/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 xml:space="preserve"> EQ \o\ac(</w:instrText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instrText>□</w:instrText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>)</w:instrText>
            </w: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end"/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t>符合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2F772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begin"/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 xml:space="preserve"> EQ \o\ac(</w:instrText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instrText>□</w:instrText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>)</w:instrText>
            </w: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end"/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t>不符合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2F7722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2F7722">
        <w:trPr>
          <w:trHeight w:val="774"/>
        </w:trPr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92288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3</w:t>
            </w:r>
          </w:p>
        </w:tc>
        <w:tc>
          <w:tcPr>
            <w:tcW w:w="3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922884">
            <w:pPr>
              <w:widowControl/>
              <w:spacing w:line="360" w:lineRule="auto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各模块“小计”、“合计”中的学分学时计算均准确无误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2F772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begin"/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 xml:space="preserve"> EQ \o\ac(</w:instrText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instrText>□</w:instrText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>)</w:instrText>
            </w: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end"/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t>符合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2F772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begin"/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 xml:space="preserve"> EQ \o\ac(</w:instrText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instrText>□</w:instrText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>)</w:instrText>
            </w: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end"/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t>不符合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2F7722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2F7722">
        <w:trPr>
          <w:trHeight w:val="788"/>
        </w:trPr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92288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4</w:t>
            </w:r>
          </w:p>
        </w:tc>
        <w:tc>
          <w:tcPr>
            <w:tcW w:w="3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922884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“毕业学时学分表”计算与“专业课程计划表的”学时学分一致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2F772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begin"/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 xml:space="preserve"> EQ \o\ac(</w:instrText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instrText>□</w:instrText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>)</w:instrText>
            </w: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end"/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t>符合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2F772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begin"/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 xml:space="preserve"> EQ \o\ac(</w:instrText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instrText>□</w:instrText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>)</w:instrText>
            </w: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end"/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t>不符合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2F7722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  <w:tr w:rsidR="002F7722">
        <w:trPr>
          <w:trHeight w:val="636"/>
        </w:trPr>
        <w:tc>
          <w:tcPr>
            <w:tcW w:w="117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92288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</w:rPr>
              <w:t>5</w:t>
            </w:r>
          </w:p>
        </w:tc>
        <w:tc>
          <w:tcPr>
            <w:tcW w:w="3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922884">
            <w:pPr>
              <w:widowControl/>
              <w:spacing w:line="360" w:lineRule="auto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lang/>
              </w:rPr>
              <w:t>“毕业学时学分表”计算准确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2F772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begin"/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 xml:space="preserve"> EQ \o\ac(</w:instrText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instrText>□</w:instrText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>)</w:instrText>
            </w: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end"/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t>符合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2F7722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begin"/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 xml:space="preserve"> EQ \o\ac(</w:instrText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instrText>□</w:instrText>
            </w:r>
            <w:r w:rsidR="00922884">
              <w:rPr>
                <w:rFonts w:ascii="Arial" w:eastAsiaTheme="majorEastAsia" w:hAnsi="Arial" w:cs="Arial"/>
                <w:color w:val="000000"/>
                <w:sz w:val="24"/>
              </w:rPr>
              <w:instrText>)</w:instrText>
            </w:r>
            <w:r>
              <w:rPr>
                <w:rFonts w:ascii="Arial" w:eastAsiaTheme="majorEastAsia" w:hAnsi="Arial" w:cs="Arial"/>
                <w:color w:val="000000"/>
                <w:sz w:val="24"/>
              </w:rPr>
              <w:fldChar w:fldCharType="end"/>
            </w:r>
            <w:r w:rsidR="00922884">
              <w:rPr>
                <w:rFonts w:ascii="Arial" w:eastAsiaTheme="majorEastAsia" w:hAnsi="Arial" w:cs="Arial" w:hint="eastAsia"/>
                <w:color w:val="000000"/>
                <w:sz w:val="24"/>
              </w:rPr>
              <w:t>不符合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7722" w:rsidRDefault="002F7722">
            <w:pPr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826" w:tblpY="11"/>
        <w:tblOverlap w:val="never"/>
        <w:tblW w:w="8480" w:type="dxa"/>
        <w:tblLayout w:type="fixed"/>
        <w:tblLook w:val="04A0"/>
      </w:tblPr>
      <w:tblGrid>
        <w:gridCol w:w="8480"/>
      </w:tblGrid>
      <w:tr w:rsidR="002F7722">
        <w:trPr>
          <w:trHeight w:val="2028"/>
        </w:trPr>
        <w:tc>
          <w:tcPr>
            <w:tcW w:w="8480" w:type="dxa"/>
          </w:tcPr>
          <w:p w:rsidR="002F7722" w:rsidRDefault="00922884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教研室审核意见：</w:t>
            </w:r>
          </w:p>
          <w:p w:rsidR="002F7722" w:rsidRDefault="002F7722">
            <w:pPr>
              <w:jc w:val="center"/>
              <w:rPr>
                <w:sz w:val="28"/>
                <w:szCs w:val="36"/>
              </w:rPr>
            </w:pPr>
          </w:p>
          <w:p w:rsidR="002F7722" w:rsidRDefault="00922884">
            <w:pPr>
              <w:jc w:val="center"/>
              <w:rPr>
                <w:sz w:val="32"/>
                <w:szCs w:val="40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签字：</w:t>
            </w:r>
            <w:r w:rsidR="00507521">
              <w:rPr>
                <w:rFonts w:asciiTheme="minorEastAsia" w:hAnsiTheme="minorEastAsia" w:cstheme="minorEastAsia" w:hint="eastAsia"/>
                <w:sz w:val="28"/>
                <w:szCs w:val="36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年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 xml:space="preserve"> </w:t>
            </w:r>
            <w:r w:rsidR="00507521">
              <w:rPr>
                <w:rFonts w:asciiTheme="minorEastAsia" w:hAnsiTheme="minorEastAsia" w:cstheme="minorEastAsia" w:hint="eastAsia"/>
                <w:sz w:val="28"/>
                <w:szCs w:val="36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月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 xml:space="preserve"> </w:t>
            </w:r>
            <w:r w:rsidR="00507521">
              <w:rPr>
                <w:rFonts w:asciiTheme="minorEastAsia" w:hAnsiTheme="minorEastAsia" w:cstheme="minorEastAsia" w:hint="eastAsia"/>
                <w:sz w:val="28"/>
                <w:szCs w:val="36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日</w:t>
            </w:r>
          </w:p>
        </w:tc>
      </w:tr>
      <w:tr w:rsidR="002F7722">
        <w:trPr>
          <w:trHeight w:val="2058"/>
        </w:trPr>
        <w:tc>
          <w:tcPr>
            <w:tcW w:w="8480" w:type="dxa"/>
          </w:tcPr>
          <w:p w:rsidR="002F7722" w:rsidRDefault="00922884"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学院审核人意见：</w:t>
            </w:r>
          </w:p>
          <w:p w:rsidR="002F7722" w:rsidRDefault="002F7722">
            <w:pPr>
              <w:jc w:val="center"/>
              <w:rPr>
                <w:sz w:val="32"/>
                <w:szCs w:val="40"/>
              </w:rPr>
            </w:pPr>
          </w:p>
          <w:p w:rsidR="002F7722" w:rsidRDefault="00507521" w:rsidP="00507521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28"/>
                <w:szCs w:val="36"/>
              </w:rPr>
              <w:t xml:space="preserve"> </w:t>
            </w:r>
            <w:r w:rsidR="00922884">
              <w:rPr>
                <w:rFonts w:hint="eastAsia"/>
                <w:sz w:val="28"/>
                <w:szCs w:val="36"/>
              </w:rPr>
              <w:t>签字：</w:t>
            </w:r>
            <w:r w:rsidR="00922884">
              <w:rPr>
                <w:rFonts w:hint="eastAsia"/>
                <w:sz w:val="28"/>
                <w:szCs w:val="36"/>
              </w:rPr>
              <w:t xml:space="preserve">   </w:t>
            </w:r>
            <w:r w:rsidR="00922884">
              <w:rPr>
                <w:rFonts w:hint="eastAsia"/>
                <w:sz w:val="28"/>
                <w:szCs w:val="36"/>
              </w:rPr>
              <w:t>年</w:t>
            </w:r>
            <w:r w:rsidR="00922884">
              <w:rPr>
                <w:rFonts w:hint="eastAsia"/>
                <w:sz w:val="28"/>
                <w:szCs w:val="36"/>
              </w:rPr>
              <w:t xml:space="preserve">    </w:t>
            </w:r>
            <w:r w:rsidR="00922884">
              <w:rPr>
                <w:rFonts w:hint="eastAsia"/>
                <w:sz w:val="28"/>
                <w:szCs w:val="36"/>
              </w:rPr>
              <w:t>月</w:t>
            </w:r>
            <w:r w:rsidR="00922884">
              <w:rPr>
                <w:rFonts w:hint="eastAsia"/>
                <w:sz w:val="28"/>
                <w:szCs w:val="36"/>
              </w:rPr>
              <w:t xml:space="preserve">  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 w:rsidR="00922884">
              <w:rPr>
                <w:rFonts w:hint="eastAsia"/>
                <w:sz w:val="28"/>
                <w:szCs w:val="36"/>
              </w:rPr>
              <w:t xml:space="preserve"> </w:t>
            </w:r>
            <w:r w:rsidR="00922884">
              <w:rPr>
                <w:rFonts w:hint="eastAsia"/>
                <w:sz w:val="28"/>
                <w:szCs w:val="36"/>
              </w:rPr>
              <w:t>日</w:t>
            </w:r>
          </w:p>
        </w:tc>
      </w:tr>
      <w:tr w:rsidR="002F7722">
        <w:trPr>
          <w:trHeight w:val="3097"/>
        </w:trPr>
        <w:tc>
          <w:tcPr>
            <w:tcW w:w="8480" w:type="dxa"/>
          </w:tcPr>
          <w:p w:rsidR="002F7722" w:rsidRDefault="00922884">
            <w:pPr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学院主管院长意见：</w:t>
            </w:r>
          </w:p>
          <w:p w:rsidR="002F7722" w:rsidRDefault="00922884">
            <w:pPr>
              <w:jc w:val="left"/>
              <w:rPr>
                <w:rFonts w:ascii="楷体_GB2312" w:eastAsia="楷体_GB2312" w:hAnsi="楷体_GB2312" w:cs="楷体_GB2312"/>
                <w:b/>
                <w:bCs/>
                <w:sz w:val="32"/>
                <w:szCs w:val="4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40"/>
              </w:rPr>
              <w:t>本学院所有专业的人才培养方案已经认真审核，均为定稿，并可付印</w:t>
            </w:r>
            <w:bookmarkStart w:id="0" w:name="_GoBack"/>
            <w:bookmarkEnd w:id="0"/>
            <w:r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40"/>
              </w:rPr>
              <w:t>。</w:t>
            </w:r>
          </w:p>
          <w:p w:rsidR="002F7722" w:rsidRDefault="002F7722">
            <w:pPr>
              <w:jc w:val="left"/>
              <w:rPr>
                <w:rFonts w:ascii="楷体_GB2312" w:eastAsia="楷体_GB2312" w:hAnsi="楷体_GB2312" w:cs="楷体_GB2312"/>
                <w:b/>
                <w:bCs/>
              </w:rPr>
            </w:pPr>
          </w:p>
          <w:p w:rsidR="002F7722" w:rsidRDefault="00922884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签字：</w:t>
            </w:r>
          </w:p>
          <w:p w:rsidR="002F7722" w:rsidRDefault="00922884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 xml:space="preserve">                    </w:t>
            </w:r>
            <w:r>
              <w:rPr>
                <w:rFonts w:hint="eastAsia"/>
                <w:sz w:val="32"/>
                <w:szCs w:val="40"/>
              </w:rPr>
              <w:t>年</w:t>
            </w:r>
            <w:r>
              <w:rPr>
                <w:rFonts w:hint="eastAsia"/>
                <w:sz w:val="32"/>
                <w:szCs w:val="40"/>
              </w:rPr>
              <w:t xml:space="preserve">       </w:t>
            </w:r>
            <w:r>
              <w:rPr>
                <w:rFonts w:hint="eastAsia"/>
                <w:sz w:val="32"/>
                <w:szCs w:val="40"/>
              </w:rPr>
              <w:t>月</w:t>
            </w:r>
            <w:r>
              <w:rPr>
                <w:rFonts w:hint="eastAsia"/>
                <w:sz w:val="32"/>
                <w:szCs w:val="40"/>
              </w:rPr>
              <w:t xml:space="preserve">      </w:t>
            </w:r>
            <w:r>
              <w:rPr>
                <w:rFonts w:hint="eastAsia"/>
                <w:sz w:val="32"/>
                <w:szCs w:val="40"/>
              </w:rPr>
              <w:t>日</w:t>
            </w:r>
          </w:p>
        </w:tc>
      </w:tr>
    </w:tbl>
    <w:p w:rsidR="002F7722" w:rsidRDefault="00922884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表格签名处应为亲笔签字。</w:t>
      </w:r>
    </w:p>
    <w:sectPr w:rsidR="002F7722" w:rsidSect="002F7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884" w:rsidRDefault="00922884" w:rsidP="00507521">
      <w:r>
        <w:separator/>
      </w:r>
    </w:p>
  </w:endnote>
  <w:endnote w:type="continuationSeparator" w:id="1">
    <w:p w:rsidR="00922884" w:rsidRDefault="00922884" w:rsidP="00507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884" w:rsidRDefault="00922884" w:rsidP="00507521">
      <w:r>
        <w:separator/>
      </w:r>
    </w:p>
  </w:footnote>
  <w:footnote w:type="continuationSeparator" w:id="1">
    <w:p w:rsidR="00922884" w:rsidRDefault="00922884" w:rsidP="00507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C276D53"/>
    <w:rsid w:val="0021549D"/>
    <w:rsid w:val="002F7722"/>
    <w:rsid w:val="00507521"/>
    <w:rsid w:val="00922884"/>
    <w:rsid w:val="08371CA2"/>
    <w:rsid w:val="0F843E0D"/>
    <w:rsid w:val="18CA62C0"/>
    <w:rsid w:val="19374FF2"/>
    <w:rsid w:val="26B927DA"/>
    <w:rsid w:val="2C276D53"/>
    <w:rsid w:val="35A05622"/>
    <w:rsid w:val="392D33C4"/>
    <w:rsid w:val="44B810E7"/>
    <w:rsid w:val="4A3F6003"/>
    <w:rsid w:val="51267841"/>
    <w:rsid w:val="6A167111"/>
    <w:rsid w:val="6D8E6062"/>
    <w:rsid w:val="6E46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7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F77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7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752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07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75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科儿</dc:creator>
  <cp:lastModifiedBy>TZ</cp:lastModifiedBy>
  <cp:revision>3</cp:revision>
  <dcterms:created xsi:type="dcterms:W3CDTF">2019-07-13T15:31:00Z</dcterms:created>
  <dcterms:modified xsi:type="dcterms:W3CDTF">2020-02-24T08:21:00Z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